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7" w:rsidRDefault="001E5B87" w:rsidP="0071217C">
      <w:pPr>
        <w:jc w:val="center"/>
        <w:rPr>
          <w:b/>
        </w:rPr>
      </w:pPr>
      <w:r>
        <w:rPr>
          <w:b/>
        </w:rPr>
        <w:t>КУРГАНСКАЯ ОБЛАСТЬ</w:t>
      </w:r>
    </w:p>
    <w:p w:rsidR="001E5B87" w:rsidRDefault="001E5B87" w:rsidP="0071217C">
      <w:pPr>
        <w:jc w:val="center"/>
        <w:rPr>
          <w:b/>
        </w:rPr>
      </w:pPr>
      <w:r>
        <w:rPr>
          <w:b/>
        </w:rPr>
        <w:t>ПРИТОБОЛЬНЫЙ РАЙОН</w:t>
      </w:r>
    </w:p>
    <w:p w:rsidR="001E5B87" w:rsidRDefault="001E5B87" w:rsidP="0071217C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1E5B87" w:rsidRDefault="001E5B87" w:rsidP="0071217C">
      <w:pPr>
        <w:jc w:val="center"/>
        <w:rPr>
          <w:b/>
        </w:rPr>
      </w:pPr>
      <w:r>
        <w:rPr>
          <w:b/>
        </w:rPr>
        <w:t>АДМИНИСТРАЦИЯ  ГЛАДКОВСКОГО СЕЛЬСОВЕТА</w:t>
      </w:r>
    </w:p>
    <w:p w:rsidR="001E5B87" w:rsidRDefault="001E5B87" w:rsidP="0071217C">
      <w:pPr>
        <w:jc w:val="center"/>
        <w:rPr>
          <w:b/>
        </w:rPr>
      </w:pPr>
    </w:p>
    <w:p w:rsidR="001E5B87" w:rsidRDefault="001E5B87" w:rsidP="001E5B87">
      <w:pPr>
        <w:rPr>
          <w:b/>
        </w:rPr>
      </w:pPr>
    </w:p>
    <w:p w:rsidR="001E5B87" w:rsidRDefault="001E5B87" w:rsidP="001E5B87">
      <w:pPr>
        <w:rPr>
          <w:b/>
        </w:rPr>
      </w:pPr>
    </w:p>
    <w:p w:rsidR="001E5B87" w:rsidRDefault="001E5B87" w:rsidP="001E5B87">
      <w:pPr>
        <w:jc w:val="center"/>
        <w:rPr>
          <w:b/>
        </w:rPr>
      </w:pPr>
      <w:r>
        <w:rPr>
          <w:b/>
        </w:rPr>
        <w:t>РАСПОРЯЖЕНИЕ</w:t>
      </w:r>
    </w:p>
    <w:p w:rsidR="001E5B87" w:rsidRDefault="001E5B87" w:rsidP="001E5B87">
      <w:pPr>
        <w:jc w:val="center"/>
      </w:pPr>
    </w:p>
    <w:p w:rsidR="001E5B87" w:rsidRDefault="001E5B87" w:rsidP="001E5B87"/>
    <w:p w:rsidR="001E5B87" w:rsidRDefault="001E5B87" w:rsidP="001E5B87">
      <w:r>
        <w:t xml:space="preserve">от </w:t>
      </w:r>
      <w:r w:rsidR="00D51F7D">
        <w:t>13 марта</w:t>
      </w:r>
      <w:r>
        <w:t xml:space="preserve"> 20</w:t>
      </w:r>
      <w:r w:rsidR="00D33359">
        <w:t>23</w:t>
      </w:r>
      <w:r>
        <w:t xml:space="preserve"> года   № </w:t>
      </w:r>
      <w:r w:rsidR="00D51F7D">
        <w:t>8</w:t>
      </w:r>
      <w:r>
        <w:t xml:space="preserve">-р  </w:t>
      </w:r>
    </w:p>
    <w:p w:rsidR="001E5B87" w:rsidRDefault="001E5B87" w:rsidP="001E5B87">
      <w:r>
        <w:t xml:space="preserve">с. Гладковское                                                                       </w:t>
      </w:r>
    </w:p>
    <w:p w:rsidR="001E5B87" w:rsidRDefault="001E5B87" w:rsidP="001E5B87"/>
    <w:p w:rsidR="001E5B87" w:rsidRDefault="001E5B87" w:rsidP="001E5B87"/>
    <w:p w:rsidR="001E5B87" w:rsidRPr="002046AE" w:rsidRDefault="001E5B87" w:rsidP="001E5B87">
      <w:pPr>
        <w:jc w:val="center"/>
        <w:rPr>
          <w:b/>
        </w:rPr>
      </w:pPr>
      <w:r w:rsidRPr="002046AE">
        <w:rPr>
          <w:b/>
        </w:rPr>
        <w:t xml:space="preserve">Об определении объекта и вида обязательных работ </w:t>
      </w:r>
    </w:p>
    <w:p w:rsidR="001E5B87" w:rsidRPr="002046AE" w:rsidRDefault="001E5B87" w:rsidP="001E5B87">
      <w:pPr>
        <w:jc w:val="center"/>
        <w:rPr>
          <w:b/>
        </w:rPr>
      </w:pPr>
      <w:r w:rsidRPr="002046AE">
        <w:rPr>
          <w:b/>
        </w:rPr>
        <w:t>для виновно</w:t>
      </w:r>
      <w:r w:rsidR="00D33359">
        <w:rPr>
          <w:b/>
        </w:rPr>
        <w:t xml:space="preserve">го </w:t>
      </w:r>
      <w:proofErr w:type="spellStart"/>
      <w:r w:rsidR="00D33359">
        <w:rPr>
          <w:b/>
        </w:rPr>
        <w:t>Мурзина</w:t>
      </w:r>
      <w:proofErr w:type="spellEnd"/>
      <w:r w:rsidR="00D33359">
        <w:rPr>
          <w:b/>
        </w:rPr>
        <w:t xml:space="preserve"> И.Н.</w:t>
      </w:r>
    </w:p>
    <w:p w:rsidR="001E5B87" w:rsidRDefault="001E5B87" w:rsidP="001E5B87">
      <w:pPr>
        <w:pStyle w:val="220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5B87" w:rsidRDefault="00DD0169" w:rsidP="00DD0169">
      <w:pPr>
        <w:pStyle w:val="220"/>
        <w:tabs>
          <w:tab w:val="left" w:pos="284"/>
          <w:tab w:val="left" w:pos="9355"/>
        </w:tabs>
        <w:ind w:right="-5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B87">
        <w:rPr>
          <w:sz w:val="24"/>
          <w:szCs w:val="24"/>
        </w:rPr>
        <w:tab/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proofErr w:type="gramStart"/>
      <w:r w:rsidR="001E5B87">
        <w:rPr>
          <w:sz w:val="24"/>
          <w:szCs w:val="24"/>
        </w:rPr>
        <w:t xml:space="preserve">Руководствуясь статьей 14.1 Федерального закона  от 06.10.2003 г. № 131-ФЗ «Об общих принципах организации местного самоуправления в Российской Федерации», постановлением Администрации Гладковского сельсовета от 18.02.2013 г. № 3 «Об утверждении видов обязательных работ и перечня организаций для отбывания лицами административного наказания в виде обязательных  работ на территории Гладковского сельсовета», </w:t>
      </w:r>
      <w:r w:rsidR="00A24ABB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постановления</w:t>
      </w:r>
      <w:r w:rsidR="00A24ABB">
        <w:rPr>
          <w:sz w:val="24"/>
          <w:szCs w:val="24"/>
        </w:rPr>
        <w:t xml:space="preserve"> мирового судьи о признании гр. </w:t>
      </w:r>
      <w:proofErr w:type="spellStart"/>
      <w:r w:rsidR="00D33359">
        <w:rPr>
          <w:sz w:val="24"/>
          <w:szCs w:val="24"/>
        </w:rPr>
        <w:t>Мурзина</w:t>
      </w:r>
      <w:proofErr w:type="spellEnd"/>
      <w:r w:rsidR="00D33359">
        <w:rPr>
          <w:sz w:val="24"/>
          <w:szCs w:val="24"/>
        </w:rPr>
        <w:t xml:space="preserve"> Игоря Николаевича</w:t>
      </w:r>
      <w:r w:rsidR="00A24ABB">
        <w:rPr>
          <w:sz w:val="24"/>
          <w:szCs w:val="24"/>
        </w:rPr>
        <w:t xml:space="preserve"> в совершении</w:t>
      </w:r>
      <w:proofErr w:type="gramEnd"/>
      <w:r w:rsidR="00A24ABB">
        <w:rPr>
          <w:sz w:val="24"/>
          <w:szCs w:val="24"/>
        </w:rPr>
        <w:t xml:space="preserve"> административного </w:t>
      </w:r>
      <w:r w:rsidR="00F80EDB">
        <w:rPr>
          <w:sz w:val="24"/>
          <w:szCs w:val="24"/>
        </w:rPr>
        <w:t>правонарушения. На основании изложенного, руководствуясь ст.6, ст.14, ст.24 ФЗ от 02.10.2007 № 229-ФЗ «Об исполнительном производстве», ст.3.13, ст.32.13 Кодекса РФ об административных правонарушениях. И назначить</w:t>
      </w:r>
      <w:r w:rsidR="009B1B59">
        <w:rPr>
          <w:sz w:val="24"/>
          <w:szCs w:val="24"/>
        </w:rPr>
        <w:t xml:space="preserve"> е</w:t>
      </w:r>
      <w:r w:rsidR="00D33359">
        <w:rPr>
          <w:sz w:val="24"/>
          <w:szCs w:val="24"/>
        </w:rPr>
        <w:t>му</w:t>
      </w:r>
      <w:r w:rsidR="009B1B59">
        <w:rPr>
          <w:sz w:val="24"/>
          <w:szCs w:val="24"/>
        </w:rPr>
        <w:t xml:space="preserve"> наказания в виде обязательных работ на срок </w:t>
      </w:r>
      <w:r w:rsidR="00D33359">
        <w:rPr>
          <w:sz w:val="24"/>
          <w:szCs w:val="24"/>
        </w:rPr>
        <w:t xml:space="preserve">110 </w:t>
      </w:r>
      <w:r w:rsidR="009B1B59">
        <w:rPr>
          <w:sz w:val="24"/>
          <w:szCs w:val="24"/>
        </w:rPr>
        <w:t>(</w:t>
      </w:r>
      <w:r w:rsidR="00D33359">
        <w:rPr>
          <w:sz w:val="24"/>
          <w:szCs w:val="24"/>
        </w:rPr>
        <w:t>сто десять</w:t>
      </w:r>
      <w:r w:rsidR="009B1B59">
        <w:rPr>
          <w:sz w:val="24"/>
          <w:szCs w:val="24"/>
        </w:rPr>
        <w:t>) часов</w:t>
      </w:r>
      <w:r w:rsidR="001E5B87">
        <w:rPr>
          <w:sz w:val="24"/>
          <w:szCs w:val="24"/>
        </w:rPr>
        <w:t xml:space="preserve">. </w:t>
      </w:r>
    </w:p>
    <w:p w:rsidR="001E5B87" w:rsidRDefault="001E5B87" w:rsidP="001E5B87">
      <w:pPr>
        <w:jc w:val="both"/>
      </w:pPr>
      <w:r>
        <w:t xml:space="preserve">           1. Определить объектом для отбывания наказания в виде обязательных работ  виновн</w:t>
      </w:r>
      <w:r w:rsidR="00BF2B2C">
        <w:t>о</w:t>
      </w:r>
      <w:r w:rsidR="00D33359">
        <w:t xml:space="preserve">му  </w:t>
      </w:r>
      <w:proofErr w:type="spellStart"/>
      <w:r w:rsidR="00D33359">
        <w:t>Мурзину</w:t>
      </w:r>
      <w:proofErr w:type="spellEnd"/>
      <w:r w:rsidR="00D33359">
        <w:t xml:space="preserve"> Игорю Николаевичу</w:t>
      </w:r>
      <w:r w:rsidR="00BF2B2C">
        <w:t xml:space="preserve"> </w:t>
      </w:r>
      <w:r>
        <w:t>территорию Гладковского сельсовета со следующими видами обязательных работ: уборка улиц, подсобные работы, связанные с благоустройством территории Гладковского сельсовета.</w:t>
      </w:r>
    </w:p>
    <w:p w:rsidR="001E5B87" w:rsidRDefault="001E5B87" w:rsidP="001E5B87">
      <w:pPr>
        <w:ind w:firstLine="567"/>
        <w:jc w:val="both"/>
      </w:pPr>
      <w:r>
        <w:tab/>
        <w:t>2. Назначить ответственной по осуществл</w:t>
      </w:r>
      <w:r w:rsidR="00BF2B2C">
        <w:t xml:space="preserve">ению </w:t>
      </w:r>
      <w:proofErr w:type="gramStart"/>
      <w:r w:rsidR="00BF2B2C">
        <w:t>контроля за</w:t>
      </w:r>
      <w:proofErr w:type="gramEnd"/>
      <w:r w:rsidR="00BF2B2C">
        <w:t xml:space="preserve"> работой виновно</w:t>
      </w:r>
      <w:r w:rsidR="00D33359">
        <w:t>го</w:t>
      </w:r>
      <w:r>
        <w:t xml:space="preserve"> </w:t>
      </w:r>
      <w:proofErr w:type="spellStart"/>
      <w:r w:rsidR="00D33359">
        <w:t>Мурзина</w:t>
      </w:r>
      <w:proofErr w:type="spellEnd"/>
      <w:r w:rsidR="00D33359">
        <w:t xml:space="preserve"> И.Н.</w:t>
      </w:r>
      <w:r>
        <w:t xml:space="preserve"> и уведомлению </w:t>
      </w:r>
      <w:r w:rsidR="009B1B59">
        <w:t xml:space="preserve">Федеральной Службы судебных приставов («Притобольный РО СП УФССП России по Курганской области) </w:t>
      </w:r>
      <w:r w:rsidR="00C93E50">
        <w:t>о ко</w:t>
      </w:r>
      <w:r w:rsidR="009B1B59">
        <w:t>личестве проработанных осужденн</w:t>
      </w:r>
      <w:r w:rsidR="005A3EE4">
        <w:t>ым</w:t>
      </w:r>
      <w:r w:rsidR="00C93E50">
        <w:t xml:space="preserve"> часов </w:t>
      </w:r>
      <w:r>
        <w:t xml:space="preserve"> </w:t>
      </w:r>
      <w:r w:rsidR="00D33359">
        <w:t>специалиста по имущественным вопросам</w:t>
      </w:r>
      <w:r w:rsidR="00E029CF">
        <w:t xml:space="preserve"> </w:t>
      </w:r>
      <w:r>
        <w:t xml:space="preserve"> Администрации Гладковского сельсовета  </w:t>
      </w:r>
      <w:r w:rsidR="00D33359">
        <w:t>Тимофееву И.М.</w:t>
      </w:r>
    </w:p>
    <w:p w:rsidR="001E5B87" w:rsidRDefault="001E5B87" w:rsidP="001E5B87">
      <w:pPr>
        <w:ind w:firstLine="567"/>
        <w:jc w:val="both"/>
      </w:pPr>
      <w:r>
        <w:tab/>
        <w:t>3. Настоящее распоряжение вступает в силу со дня подписания.</w:t>
      </w:r>
    </w:p>
    <w:p w:rsidR="001E5B87" w:rsidRDefault="001E5B87" w:rsidP="001E5B87">
      <w:pPr>
        <w:ind w:firstLine="567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 оставляю за собой.                                                                                                                </w:t>
      </w:r>
    </w:p>
    <w:p w:rsidR="001E5B87" w:rsidRDefault="001E5B87" w:rsidP="001E5B87">
      <w:pPr>
        <w:ind w:firstLine="567"/>
      </w:pPr>
    </w:p>
    <w:p w:rsidR="001E5B87" w:rsidRDefault="001E5B87" w:rsidP="001E5B87"/>
    <w:p w:rsidR="001E5B87" w:rsidRDefault="001E5B87" w:rsidP="001E5B87"/>
    <w:p w:rsidR="001E5B87" w:rsidRDefault="001E5B87" w:rsidP="001E5B87">
      <w:r>
        <w:t xml:space="preserve">Глава Гладковского сельсовета:                                                                          Н.М. Кириллов </w:t>
      </w:r>
    </w:p>
    <w:p w:rsidR="00C93E50" w:rsidRDefault="00C93E50" w:rsidP="001E5B87"/>
    <w:p w:rsidR="001E5B87" w:rsidRDefault="001E5B87" w:rsidP="001E5B87"/>
    <w:p w:rsidR="001E5B87" w:rsidRDefault="001E5B87" w:rsidP="001E5B87"/>
    <w:p w:rsidR="001E5B87" w:rsidRDefault="001E5B87" w:rsidP="001E5B87">
      <w:r>
        <w:t xml:space="preserve">С правилами внутреннего распорядка, техники безопасности и производственной санитарии </w:t>
      </w:r>
      <w:proofErr w:type="gramStart"/>
      <w:r>
        <w:t>ознакомлен</w:t>
      </w:r>
      <w:proofErr w:type="gramEnd"/>
      <w:r>
        <w:t>:     ________________</w:t>
      </w:r>
      <w:r w:rsidR="00D33359">
        <w:t>___</w:t>
      </w:r>
      <w:r>
        <w:t xml:space="preserve">          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5B87" w:rsidRDefault="001E5B87" w:rsidP="001E5B87">
      <w:pPr>
        <w:tabs>
          <w:tab w:val="left" w:pos="2910"/>
          <w:tab w:val="left" w:pos="5160"/>
        </w:tabs>
      </w:pPr>
      <w:r>
        <w:t xml:space="preserve">                                    дата</w:t>
      </w:r>
      <w:r>
        <w:tab/>
        <w:t xml:space="preserve">                                     подпись</w:t>
      </w:r>
    </w:p>
    <w:p w:rsidR="00673469" w:rsidRDefault="00673469"/>
    <w:sectPr w:rsidR="00673469" w:rsidSect="002046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A0"/>
    <w:rsid w:val="00132B32"/>
    <w:rsid w:val="00140944"/>
    <w:rsid w:val="001E5B87"/>
    <w:rsid w:val="001F4D0A"/>
    <w:rsid w:val="002046AE"/>
    <w:rsid w:val="002C009A"/>
    <w:rsid w:val="00334C8D"/>
    <w:rsid w:val="004A1CD6"/>
    <w:rsid w:val="005A3EE4"/>
    <w:rsid w:val="006176CF"/>
    <w:rsid w:val="006260D3"/>
    <w:rsid w:val="0066225F"/>
    <w:rsid w:val="00673469"/>
    <w:rsid w:val="006D0435"/>
    <w:rsid w:val="0071217C"/>
    <w:rsid w:val="007953E8"/>
    <w:rsid w:val="007A5765"/>
    <w:rsid w:val="007C1083"/>
    <w:rsid w:val="008206DF"/>
    <w:rsid w:val="009B1B59"/>
    <w:rsid w:val="00A24ABB"/>
    <w:rsid w:val="00A80FFE"/>
    <w:rsid w:val="00AB15A0"/>
    <w:rsid w:val="00BF2B2C"/>
    <w:rsid w:val="00C1692B"/>
    <w:rsid w:val="00C93E50"/>
    <w:rsid w:val="00D20E54"/>
    <w:rsid w:val="00D33359"/>
    <w:rsid w:val="00D36C7B"/>
    <w:rsid w:val="00D36F16"/>
    <w:rsid w:val="00D51F7D"/>
    <w:rsid w:val="00D977B4"/>
    <w:rsid w:val="00DA586B"/>
    <w:rsid w:val="00DD0169"/>
    <w:rsid w:val="00DE4B89"/>
    <w:rsid w:val="00E029CF"/>
    <w:rsid w:val="00E92AAC"/>
    <w:rsid w:val="00EA0DE7"/>
    <w:rsid w:val="00EF3DA0"/>
    <w:rsid w:val="00EF42CE"/>
    <w:rsid w:val="00F6529B"/>
    <w:rsid w:val="00F8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EF3DA0"/>
    <w:pPr>
      <w:ind w:right="5527"/>
    </w:pPr>
    <w:rPr>
      <w:sz w:val="26"/>
      <w:szCs w:val="20"/>
    </w:rPr>
  </w:style>
  <w:style w:type="paragraph" w:customStyle="1" w:styleId="220">
    <w:name w:val="Основной текст 22"/>
    <w:basedOn w:val="a"/>
    <w:rsid w:val="001E5B87"/>
    <w:pPr>
      <w:ind w:right="5527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D6AE-25AD-40B3-B15F-33739F8C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20</cp:revision>
  <cp:lastPrinted>2023-03-13T03:22:00Z</cp:lastPrinted>
  <dcterms:created xsi:type="dcterms:W3CDTF">2016-08-31T03:26:00Z</dcterms:created>
  <dcterms:modified xsi:type="dcterms:W3CDTF">2023-03-13T03:25:00Z</dcterms:modified>
</cp:coreProperties>
</file>